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18DCF" w14:textId="77777777" w:rsidR="008F0558" w:rsidRDefault="00A03822" w:rsidP="00A03822">
      <w:pPr>
        <w:pStyle w:val="Heading2"/>
      </w:pPr>
      <w:bookmarkStart w:id="0" w:name="_GoBack"/>
      <w:bookmarkEnd w:id="0"/>
      <w:r>
        <w:t>Migration to 2Q19</w:t>
      </w:r>
    </w:p>
    <w:p w14:paraId="490A1CD5" w14:textId="77777777" w:rsidR="00A03822" w:rsidRDefault="00A03822"/>
    <w:p w14:paraId="417990C6" w14:textId="4940BD4E" w:rsidR="00A03822" w:rsidRPr="00FA3268" w:rsidRDefault="00A03822" w:rsidP="00FA3268">
      <w:pPr>
        <w:pStyle w:val="Heading2"/>
      </w:pPr>
      <w:r>
        <w:t>Changes to the Base Definitions:</w:t>
      </w:r>
    </w:p>
    <w:p w14:paraId="3BB98B42" w14:textId="77777777" w:rsidR="00103E6F" w:rsidRPr="00FA3268" w:rsidRDefault="00103E6F" w:rsidP="00103E6F">
      <w:pPr>
        <w:pStyle w:val="ListParagraph"/>
        <w:numPr>
          <w:ilvl w:val="0"/>
          <w:numId w:val="1"/>
        </w:numPr>
      </w:pPr>
      <w:r w:rsidRPr="00FA3268">
        <w:t>UOM_HDR</w:t>
      </w:r>
    </w:p>
    <w:p w14:paraId="5522A678" w14:textId="5EEDFAB8" w:rsidR="00B971F0" w:rsidRPr="00FA3268" w:rsidRDefault="00103E6F" w:rsidP="00FA3268">
      <w:pPr>
        <w:pStyle w:val="ListParagraph"/>
        <w:numPr>
          <w:ilvl w:val="1"/>
          <w:numId w:val="1"/>
        </w:numPr>
      </w:pPr>
      <w:r w:rsidRPr="00FA3268">
        <w:t xml:space="preserve">CCNA - </w:t>
      </w:r>
      <w:proofErr w:type="spellStart"/>
      <w:r w:rsidRPr="00FA3268">
        <w:t>CNA_Type</w:t>
      </w:r>
      <w:proofErr w:type="spellEnd"/>
      <w:r w:rsidRPr="00FA3268">
        <w:t xml:space="preserve"> to </w:t>
      </w:r>
      <w:proofErr w:type="spellStart"/>
      <w:r w:rsidRPr="00FA3268">
        <w:t>CCNA_Type</w:t>
      </w:r>
      <w:proofErr w:type="spellEnd"/>
      <w:r w:rsidRPr="00FA3268">
        <w:t xml:space="preserve"> (both 3 bytes)</w:t>
      </w:r>
    </w:p>
    <w:p w14:paraId="2D593D6F" w14:textId="77777777" w:rsidR="00B971F0" w:rsidRPr="00FA3268" w:rsidRDefault="00B971F0" w:rsidP="00B971F0">
      <w:pPr>
        <w:pStyle w:val="ListParagraph"/>
        <w:numPr>
          <w:ilvl w:val="0"/>
          <w:numId w:val="1"/>
        </w:numPr>
      </w:pPr>
      <w:proofErr w:type="spellStart"/>
      <w:r w:rsidRPr="00FA3268">
        <w:t>PIC_Type</w:t>
      </w:r>
      <w:proofErr w:type="spellEnd"/>
      <w:r w:rsidRPr="00FA3268">
        <w:t xml:space="preserve"> new 4 bytes (replaced </w:t>
      </w:r>
      <w:proofErr w:type="spellStart"/>
      <w:r w:rsidRPr="00FA3268">
        <w:t>PreSubscriptionIndCode_Type</w:t>
      </w:r>
      <w:proofErr w:type="spellEnd"/>
      <w:r w:rsidRPr="00FA3268">
        <w:t>, both same definition)</w:t>
      </w:r>
    </w:p>
    <w:p w14:paraId="53969E1E" w14:textId="77777777" w:rsidR="00B971F0" w:rsidRPr="00FA3268" w:rsidRDefault="00B971F0" w:rsidP="00B971F0">
      <w:pPr>
        <w:pStyle w:val="ListParagraph"/>
        <w:numPr>
          <w:ilvl w:val="0"/>
          <w:numId w:val="1"/>
        </w:numPr>
      </w:pPr>
      <w:proofErr w:type="spellStart"/>
      <w:r w:rsidRPr="00FA3268">
        <w:t>PROF_Type</w:t>
      </w:r>
      <w:proofErr w:type="spellEnd"/>
      <w:r w:rsidRPr="00FA3268">
        <w:t xml:space="preserve"> new 1 byte (replaced </w:t>
      </w:r>
      <w:proofErr w:type="spellStart"/>
      <w:r w:rsidRPr="00FA3268">
        <w:t>ProfessionalIdentifier_Type</w:t>
      </w:r>
      <w:proofErr w:type="spellEnd"/>
      <w:r w:rsidRPr="00FA3268">
        <w:t>, same definition)</w:t>
      </w:r>
    </w:p>
    <w:p w14:paraId="543CDA16" w14:textId="77777777" w:rsidR="00B971F0" w:rsidRPr="00FA3268" w:rsidRDefault="00B971F0" w:rsidP="00B971F0">
      <w:pPr>
        <w:pStyle w:val="ListParagraph"/>
        <w:numPr>
          <w:ilvl w:val="0"/>
          <w:numId w:val="1"/>
        </w:numPr>
      </w:pPr>
      <w:r w:rsidRPr="00FA3268">
        <w:t xml:space="preserve">Removed: </w:t>
      </w:r>
      <w:proofErr w:type="spellStart"/>
      <w:r w:rsidRPr="00FA3268">
        <w:t>ProfessionalIdentifier_Type</w:t>
      </w:r>
      <w:proofErr w:type="spellEnd"/>
      <w:r w:rsidRPr="00FA3268">
        <w:t xml:space="preserve"> (replaced by </w:t>
      </w:r>
      <w:proofErr w:type="spellStart"/>
      <w:r w:rsidRPr="00FA3268">
        <w:t>PROF_Type</w:t>
      </w:r>
      <w:proofErr w:type="spellEnd"/>
      <w:r w:rsidRPr="00FA3268">
        <w:t>)</w:t>
      </w:r>
    </w:p>
    <w:p w14:paraId="0CBFD25D" w14:textId="70617BE4" w:rsidR="00B971F0" w:rsidRPr="00FA3268" w:rsidRDefault="00B971F0" w:rsidP="00FA3268">
      <w:pPr>
        <w:pStyle w:val="ListParagraph"/>
        <w:numPr>
          <w:ilvl w:val="0"/>
          <w:numId w:val="1"/>
        </w:numPr>
      </w:pPr>
      <w:r w:rsidRPr="00FA3268">
        <w:t xml:space="preserve">Removed: </w:t>
      </w:r>
      <w:proofErr w:type="spellStart"/>
      <w:r w:rsidRPr="00FA3268">
        <w:t>PreSubscriptionIndCode_Type</w:t>
      </w:r>
      <w:proofErr w:type="spellEnd"/>
      <w:r w:rsidRPr="00FA3268">
        <w:t xml:space="preserve"> (replaced by </w:t>
      </w:r>
      <w:proofErr w:type="spellStart"/>
      <w:r w:rsidRPr="00FA3268">
        <w:t>PIC_Type</w:t>
      </w:r>
      <w:proofErr w:type="spellEnd"/>
      <w:r w:rsidRPr="00FA3268">
        <w:t>)</w:t>
      </w:r>
    </w:p>
    <w:p w14:paraId="1856D593" w14:textId="1E234C5B" w:rsidR="00B971F0" w:rsidRPr="00671587" w:rsidRDefault="00B971F0" w:rsidP="00671587">
      <w:pPr>
        <w:ind w:left="360"/>
        <w:rPr>
          <w:highlight w:val="green"/>
        </w:rPr>
      </w:pPr>
    </w:p>
    <w:p w14:paraId="3586EFE8" w14:textId="2E8E2FB8" w:rsidR="004C0DCD" w:rsidRPr="00FA3268" w:rsidRDefault="004C0DCD" w:rsidP="00FA3268">
      <w:pPr>
        <w:pStyle w:val="Heading2"/>
      </w:pPr>
      <w:r>
        <w:t>Changes to Pre-Order Forms</w:t>
      </w:r>
    </w:p>
    <w:p w14:paraId="14AE5FF7" w14:textId="77777777" w:rsidR="000E156A" w:rsidRDefault="000E156A" w:rsidP="000E156A"/>
    <w:p w14:paraId="00A4418E" w14:textId="77777777" w:rsidR="005517B6" w:rsidRDefault="005517B6" w:rsidP="005517B6">
      <w:pPr>
        <w:pStyle w:val="Heading3"/>
      </w:pPr>
      <w:r>
        <w:t>Attribute type changes across the services</w:t>
      </w:r>
    </w:p>
    <w:p w14:paraId="38738841" w14:textId="77777777" w:rsidR="005517B6" w:rsidRPr="00671587" w:rsidRDefault="005517B6" w:rsidP="005517B6">
      <w:pPr>
        <w:pStyle w:val="ListParagraph"/>
        <w:numPr>
          <w:ilvl w:val="0"/>
          <w:numId w:val="16"/>
        </w:numPr>
      </w:pPr>
      <w:r w:rsidRPr="00671587">
        <w:t>SVC_ADDR replaced with SVC_ADDR_GRP</w:t>
      </w:r>
    </w:p>
    <w:p w14:paraId="433EEAC6" w14:textId="77777777" w:rsidR="005517B6" w:rsidRPr="00671587" w:rsidRDefault="005517B6" w:rsidP="007F7FDF">
      <w:pPr>
        <w:pStyle w:val="ListParagraph"/>
        <w:numPr>
          <w:ilvl w:val="0"/>
          <w:numId w:val="16"/>
        </w:numPr>
      </w:pPr>
      <w:proofErr w:type="spellStart"/>
      <w:r w:rsidRPr="00671587">
        <w:t>ProfessionalIdentifier</w:t>
      </w:r>
      <w:proofErr w:type="spellEnd"/>
      <w:r w:rsidRPr="00671587">
        <w:t xml:space="preserve"> was replaced by </w:t>
      </w:r>
      <w:proofErr w:type="spellStart"/>
      <w:r w:rsidRPr="00671587">
        <w:t>PROF_Type</w:t>
      </w:r>
      <w:proofErr w:type="spellEnd"/>
    </w:p>
    <w:p w14:paraId="5FC185F8" w14:textId="77777777" w:rsidR="005517B6" w:rsidRPr="00671587" w:rsidRDefault="005517B6" w:rsidP="007F7FDF">
      <w:pPr>
        <w:pStyle w:val="ListParagraph"/>
        <w:numPr>
          <w:ilvl w:val="0"/>
          <w:numId w:val="16"/>
        </w:numPr>
      </w:pPr>
      <w:proofErr w:type="spellStart"/>
      <w:r w:rsidRPr="00671587">
        <w:t>PreSubscriptionIndCode_Type</w:t>
      </w:r>
      <w:proofErr w:type="spellEnd"/>
      <w:r w:rsidRPr="00671587">
        <w:t xml:space="preserve"> was replaced by </w:t>
      </w:r>
      <w:proofErr w:type="spellStart"/>
      <w:r w:rsidRPr="00671587">
        <w:t>PIC_Type</w:t>
      </w:r>
      <w:proofErr w:type="spellEnd"/>
    </w:p>
    <w:p w14:paraId="1E3D6558" w14:textId="77777777" w:rsidR="004C0DCD" w:rsidRDefault="008F38A0" w:rsidP="004C0DCD">
      <w:pPr>
        <w:pStyle w:val="Heading3"/>
      </w:pPr>
      <w:r>
        <w:t>APPOINT_SCHED_REQ</w:t>
      </w:r>
    </w:p>
    <w:p w14:paraId="3465AA2D" w14:textId="77777777" w:rsidR="004C0DCD" w:rsidRPr="00671587" w:rsidRDefault="008F38A0" w:rsidP="005517B6">
      <w:pPr>
        <w:pStyle w:val="ListParagraph"/>
        <w:numPr>
          <w:ilvl w:val="0"/>
          <w:numId w:val="17"/>
        </w:numPr>
      </w:pPr>
      <w:r w:rsidRPr="00671587">
        <w:t>SVC_ADDR replaced with SVC_ADDR_GRP</w:t>
      </w:r>
    </w:p>
    <w:p w14:paraId="3B3E4595" w14:textId="77777777" w:rsidR="009A7B9E" w:rsidRPr="00671587" w:rsidRDefault="008F38A0" w:rsidP="009A7B9E">
      <w:pPr>
        <w:pStyle w:val="ListParagraph"/>
        <w:numPr>
          <w:ilvl w:val="1"/>
          <w:numId w:val="16"/>
        </w:numPr>
      </w:pPr>
      <w:r w:rsidRPr="00671587">
        <w:t>We had modified the 2Q14 format but would like to make the change to match the new format of a reoccurring SVC_ADDR_GRP node and remove SVC_ADDR node</w:t>
      </w:r>
    </w:p>
    <w:p w14:paraId="5F0038AC" w14:textId="77777777" w:rsidR="005517B6" w:rsidRDefault="005517B6" w:rsidP="005517B6">
      <w:pPr>
        <w:pStyle w:val="Heading3"/>
      </w:pPr>
      <w:r>
        <w:t>CSI_INFO</w:t>
      </w:r>
    </w:p>
    <w:p w14:paraId="268B0CA1" w14:textId="77777777" w:rsidR="007E3542" w:rsidRPr="00671587" w:rsidRDefault="007E3542" w:rsidP="005517B6">
      <w:pPr>
        <w:pStyle w:val="ListParagraph"/>
        <w:numPr>
          <w:ilvl w:val="0"/>
          <w:numId w:val="18"/>
        </w:numPr>
      </w:pPr>
      <w:r w:rsidRPr="00671587">
        <w:t>CSI_INFO should be unbounded under CSI_RESP</w:t>
      </w:r>
    </w:p>
    <w:p w14:paraId="3F7056C7" w14:textId="77777777" w:rsidR="005517B6" w:rsidRPr="00671587" w:rsidRDefault="005517B6" w:rsidP="005517B6">
      <w:pPr>
        <w:pStyle w:val="ListParagraph"/>
        <w:numPr>
          <w:ilvl w:val="0"/>
          <w:numId w:val="18"/>
        </w:numPr>
      </w:pPr>
      <w:r w:rsidRPr="00671587">
        <w:t xml:space="preserve">PLBO and FEATURE_INFO </w:t>
      </w:r>
      <w:proofErr w:type="gramStart"/>
      <w:r w:rsidR="007E3542" w:rsidRPr="00671587">
        <w:t>have</w:t>
      </w:r>
      <w:proofErr w:type="gramEnd"/>
      <w:r w:rsidR="007E3542" w:rsidRPr="00671587">
        <w:t xml:space="preserve"> reversed order </w:t>
      </w:r>
    </w:p>
    <w:p w14:paraId="53BDE569" w14:textId="77777777" w:rsidR="000E0E20" w:rsidRDefault="000E0E20" w:rsidP="000E0E20">
      <w:pPr>
        <w:pStyle w:val="Heading3"/>
      </w:pPr>
      <w:r>
        <w:t>DLI_DET</w:t>
      </w:r>
    </w:p>
    <w:p w14:paraId="3716D42C" w14:textId="77777777" w:rsidR="000E0E20" w:rsidRPr="00671587" w:rsidRDefault="00D6174A" w:rsidP="000E0E20">
      <w:pPr>
        <w:pStyle w:val="ListParagraph"/>
        <w:numPr>
          <w:ilvl w:val="0"/>
          <w:numId w:val="19"/>
        </w:numPr>
      </w:pPr>
      <w:r w:rsidRPr="00671587">
        <w:t>DIRDL replaced by DIRIDL</w:t>
      </w:r>
    </w:p>
    <w:p w14:paraId="1A0BA17E" w14:textId="01220747" w:rsidR="00AE7B1B" w:rsidRDefault="009247AD" w:rsidP="00671587">
      <w:pPr>
        <w:pStyle w:val="ListParagraph"/>
        <w:numPr>
          <w:ilvl w:val="0"/>
          <w:numId w:val="19"/>
        </w:numPr>
      </w:pPr>
      <w:r w:rsidRPr="00671587">
        <w:t>LIST_TEST_GRP and CAPTION_SLU_INDENT switched places</w:t>
      </w:r>
    </w:p>
    <w:p w14:paraId="4B3F2236" w14:textId="77777777" w:rsidR="000A7CF7" w:rsidRDefault="000A7CF7" w:rsidP="000A7CF7">
      <w:pPr>
        <w:pStyle w:val="Heading3"/>
      </w:pPr>
      <w:r>
        <w:t>FEATURE_SVC_AVAIL_REQ</w:t>
      </w:r>
    </w:p>
    <w:p w14:paraId="50104E61" w14:textId="77777777" w:rsidR="000A7CF7" w:rsidRPr="00671587" w:rsidRDefault="000A7CF7" w:rsidP="000A7CF7">
      <w:pPr>
        <w:pStyle w:val="ListParagraph"/>
        <w:numPr>
          <w:ilvl w:val="0"/>
          <w:numId w:val="20"/>
        </w:numPr>
      </w:pPr>
      <w:r w:rsidRPr="00671587">
        <w:t>SVC_ADDR replaced with SVC_ADDR_GRP</w:t>
      </w:r>
    </w:p>
    <w:p w14:paraId="1C5A4E7A" w14:textId="77777777" w:rsidR="00753887" w:rsidRDefault="00753887" w:rsidP="00753887">
      <w:pPr>
        <w:pStyle w:val="Heading3"/>
      </w:pPr>
      <w:r>
        <w:t>FEATURE_SVC_AVAIL_REQ</w:t>
      </w:r>
    </w:p>
    <w:p w14:paraId="4F8154CB" w14:textId="77777777" w:rsidR="00753887" w:rsidRPr="00671587" w:rsidRDefault="00753887" w:rsidP="00753887">
      <w:pPr>
        <w:pStyle w:val="ListParagraph"/>
        <w:numPr>
          <w:ilvl w:val="0"/>
          <w:numId w:val="21"/>
        </w:numPr>
      </w:pPr>
      <w:r w:rsidRPr="00671587">
        <w:t>STATE – corrected type to STATE_TYPE</w:t>
      </w:r>
    </w:p>
    <w:p w14:paraId="2F9ECB9C" w14:textId="77777777" w:rsidR="00245C19" w:rsidRDefault="00245C19" w:rsidP="00245C19">
      <w:pPr>
        <w:pStyle w:val="Heading3"/>
      </w:pPr>
      <w:r>
        <w:t>LOOP_QUAL_REQ</w:t>
      </w:r>
    </w:p>
    <w:p w14:paraId="79F5EDAB" w14:textId="15D58F85" w:rsidR="00245C19" w:rsidRPr="00671587" w:rsidRDefault="00245C19" w:rsidP="00245C19">
      <w:pPr>
        <w:pStyle w:val="ListParagraph"/>
        <w:numPr>
          <w:ilvl w:val="0"/>
          <w:numId w:val="22"/>
        </w:numPr>
      </w:pPr>
      <w:r w:rsidRPr="00671587">
        <w:t>LOOP_QUAL_DET moved locations in the parent</w:t>
      </w:r>
    </w:p>
    <w:p w14:paraId="2BE1D5A3" w14:textId="4231FD23" w:rsidR="00FE156F" w:rsidRPr="00671587" w:rsidRDefault="00F332AB" w:rsidP="00671587">
      <w:pPr>
        <w:pStyle w:val="ListParagraph"/>
        <w:numPr>
          <w:ilvl w:val="1"/>
          <w:numId w:val="22"/>
        </w:numPr>
      </w:pPr>
      <w:r w:rsidRPr="00671587">
        <w:t>Moved to after LSP_AUTH_NAME and prior to SVC_ADDR_GRP</w:t>
      </w:r>
    </w:p>
    <w:p w14:paraId="6AABBCB1" w14:textId="77777777" w:rsidR="000D1B69" w:rsidRDefault="000D1B69" w:rsidP="000D1B69">
      <w:pPr>
        <w:pStyle w:val="Heading3"/>
      </w:pPr>
      <w:r>
        <w:lastRenderedPageBreak/>
        <w:t>SVC_CONFIG_REQ</w:t>
      </w:r>
    </w:p>
    <w:p w14:paraId="5972D101" w14:textId="77777777" w:rsidR="000D1B69" w:rsidRPr="00671587" w:rsidRDefault="000D1B69" w:rsidP="000D1B69">
      <w:pPr>
        <w:pStyle w:val="ListParagraph"/>
        <w:numPr>
          <w:ilvl w:val="0"/>
          <w:numId w:val="23"/>
        </w:numPr>
      </w:pPr>
      <w:r w:rsidRPr="00671587">
        <w:t>SVC_ADDR replaced with SVC_ADDR_GRP</w:t>
      </w:r>
    </w:p>
    <w:p w14:paraId="4C23CB58" w14:textId="77777777" w:rsidR="001A1CBA" w:rsidRPr="00671587" w:rsidRDefault="001A1CBA" w:rsidP="001A1CBA">
      <w:pPr>
        <w:pStyle w:val="Heading3"/>
      </w:pPr>
      <w:r w:rsidRPr="00671587">
        <w:t>SVC_ADDR</w:t>
      </w:r>
    </w:p>
    <w:p w14:paraId="1DE5CCCD" w14:textId="335AC00D" w:rsidR="00A03822" w:rsidRDefault="001A1CBA" w:rsidP="00671587">
      <w:pPr>
        <w:pStyle w:val="ListParagraph"/>
        <w:numPr>
          <w:ilvl w:val="0"/>
          <w:numId w:val="24"/>
        </w:numPr>
      </w:pPr>
      <w:r w:rsidRPr="00671587">
        <w:t>SVC_ADDR removed from schema</w:t>
      </w:r>
    </w:p>
    <w:sectPr w:rsidR="00A03822" w:rsidSect="008F0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73274"/>
    <w:multiLevelType w:val="hybridMultilevel"/>
    <w:tmpl w:val="65284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3E6"/>
    <w:multiLevelType w:val="hybridMultilevel"/>
    <w:tmpl w:val="65284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7350A"/>
    <w:multiLevelType w:val="hybridMultilevel"/>
    <w:tmpl w:val="65284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52346"/>
    <w:multiLevelType w:val="hybridMultilevel"/>
    <w:tmpl w:val="DDCC6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C49D8"/>
    <w:multiLevelType w:val="hybridMultilevel"/>
    <w:tmpl w:val="9C027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2330D"/>
    <w:multiLevelType w:val="hybridMultilevel"/>
    <w:tmpl w:val="65284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E0494"/>
    <w:multiLevelType w:val="hybridMultilevel"/>
    <w:tmpl w:val="65284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80861"/>
    <w:multiLevelType w:val="hybridMultilevel"/>
    <w:tmpl w:val="024466F8"/>
    <w:lvl w:ilvl="0" w:tplc="CEF07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D3303"/>
    <w:multiLevelType w:val="hybridMultilevel"/>
    <w:tmpl w:val="024466F8"/>
    <w:lvl w:ilvl="0" w:tplc="CEF07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D05F0"/>
    <w:multiLevelType w:val="hybridMultilevel"/>
    <w:tmpl w:val="65284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8597F"/>
    <w:multiLevelType w:val="hybridMultilevel"/>
    <w:tmpl w:val="024466F8"/>
    <w:lvl w:ilvl="0" w:tplc="CEF07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D25BC"/>
    <w:multiLevelType w:val="hybridMultilevel"/>
    <w:tmpl w:val="024466F8"/>
    <w:lvl w:ilvl="0" w:tplc="CEF07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37217"/>
    <w:multiLevelType w:val="hybridMultilevel"/>
    <w:tmpl w:val="024466F8"/>
    <w:lvl w:ilvl="0" w:tplc="CEF07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C059C"/>
    <w:multiLevelType w:val="hybridMultilevel"/>
    <w:tmpl w:val="65284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05102"/>
    <w:multiLevelType w:val="hybridMultilevel"/>
    <w:tmpl w:val="0390042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D0E4B08"/>
    <w:multiLevelType w:val="hybridMultilevel"/>
    <w:tmpl w:val="529EE0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694B76"/>
    <w:multiLevelType w:val="hybridMultilevel"/>
    <w:tmpl w:val="65284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BE41F3"/>
    <w:multiLevelType w:val="hybridMultilevel"/>
    <w:tmpl w:val="65284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2620F5"/>
    <w:multiLevelType w:val="hybridMultilevel"/>
    <w:tmpl w:val="65284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B47D91"/>
    <w:multiLevelType w:val="hybridMultilevel"/>
    <w:tmpl w:val="024466F8"/>
    <w:lvl w:ilvl="0" w:tplc="CEF07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D30EF"/>
    <w:multiLevelType w:val="hybridMultilevel"/>
    <w:tmpl w:val="024466F8"/>
    <w:lvl w:ilvl="0" w:tplc="CEF07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C33452"/>
    <w:multiLevelType w:val="hybridMultilevel"/>
    <w:tmpl w:val="024466F8"/>
    <w:lvl w:ilvl="0" w:tplc="CEF07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61A11"/>
    <w:multiLevelType w:val="hybridMultilevel"/>
    <w:tmpl w:val="62EA079C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72B02D2A"/>
    <w:multiLevelType w:val="hybridMultilevel"/>
    <w:tmpl w:val="65284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A2683"/>
    <w:multiLevelType w:val="hybridMultilevel"/>
    <w:tmpl w:val="024466F8"/>
    <w:lvl w:ilvl="0" w:tplc="CEF07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9820C4"/>
    <w:multiLevelType w:val="hybridMultilevel"/>
    <w:tmpl w:val="65284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E1111E"/>
    <w:multiLevelType w:val="hybridMultilevel"/>
    <w:tmpl w:val="CF580F68"/>
    <w:lvl w:ilvl="0" w:tplc="54FA8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F836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1E27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22C1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64EF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8267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5A99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AE0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8445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7DEC0EF5"/>
    <w:multiLevelType w:val="hybridMultilevel"/>
    <w:tmpl w:val="F28EC21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27"/>
  </w:num>
  <w:num w:numId="4">
    <w:abstractNumId w:val="16"/>
  </w:num>
  <w:num w:numId="5">
    <w:abstractNumId w:val="15"/>
  </w:num>
  <w:num w:numId="6">
    <w:abstractNumId w:val="4"/>
  </w:num>
  <w:num w:numId="7">
    <w:abstractNumId w:val="14"/>
  </w:num>
  <w:num w:numId="8">
    <w:abstractNumId w:val="18"/>
  </w:num>
  <w:num w:numId="9">
    <w:abstractNumId w:val="9"/>
  </w:num>
  <w:num w:numId="10">
    <w:abstractNumId w:val="2"/>
  </w:num>
  <w:num w:numId="11">
    <w:abstractNumId w:val="13"/>
  </w:num>
  <w:num w:numId="12">
    <w:abstractNumId w:val="23"/>
  </w:num>
  <w:num w:numId="13">
    <w:abstractNumId w:val="1"/>
  </w:num>
  <w:num w:numId="14">
    <w:abstractNumId w:val="6"/>
  </w:num>
  <w:num w:numId="15">
    <w:abstractNumId w:val="25"/>
  </w:num>
  <w:num w:numId="16">
    <w:abstractNumId w:val="0"/>
  </w:num>
  <w:num w:numId="17">
    <w:abstractNumId w:val="19"/>
  </w:num>
  <w:num w:numId="18">
    <w:abstractNumId w:val="8"/>
  </w:num>
  <w:num w:numId="19">
    <w:abstractNumId w:val="20"/>
  </w:num>
  <w:num w:numId="20">
    <w:abstractNumId w:val="7"/>
  </w:num>
  <w:num w:numId="21">
    <w:abstractNumId w:val="24"/>
  </w:num>
  <w:num w:numId="22">
    <w:abstractNumId w:val="12"/>
  </w:num>
  <w:num w:numId="23">
    <w:abstractNumId w:val="21"/>
  </w:num>
  <w:num w:numId="24">
    <w:abstractNumId w:val="11"/>
  </w:num>
  <w:num w:numId="25">
    <w:abstractNumId w:val="10"/>
  </w:num>
  <w:num w:numId="26">
    <w:abstractNumId w:val="26"/>
  </w:num>
  <w:num w:numId="27">
    <w:abstractNumId w:val="17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83A"/>
    <w:rsid w:val="00035710"/>
    <w:rsid w:val="00035A59"/>
    <w:rsid w:val="00043900"/>
    <w:rsid w:val="000604C8"/>
    <w:rsid w:val="000A0910"/>
    <w:rsid w:val="000A44A6"/>
    <w:rsid w:val="000A7CF7"/>
    <w:rsid w:val="000D1B69"/>
    <w:rsid w:val="000D6A88"/>
    <w:rsid w:val="000E0E20"/>
    <w:rsid w:val="000E156A"/>
    <w:rsid w:val="000E1AE5"/>
    <w:rsid w:val="00103E6F"/>
    <w:rsid w:val="001303C5"/>
    <w:rsid w:val="001923D2"/>
    <w:rsid w:val="001A1CBA"/>
    <w:rsid w:val="001B1B7A"/>
    <w:rsid w:val="00215B65"/>
    <w:rsid w:val="0021773C"/>
    <w:rsid w:val="00221490"/>
    <w:rsid w:val="00245C19"/>
    <w:rsid w:val="00247F01"/>
    <w:rsid w:val="0028607B"/>
    <w:rsid w:val="002D77FF"/>
    <w:rsid w:val="002E183A"/>
    <w:rsid w:val="002F087D"/>
    <w:rsid w:val="00310ADF"/>
    <w:rsid w:val="0031506A"/>
    <w:rsid w:val="00365869"/>
    <w:rsid w:val="00391695"/>
    <w:rsid w:val="003945AA"/>
    <w:rsid w:val="003B1294"/>
    <w:rsid w:val="003F2B04"/>
    <w:rsid w:val="004322FC"/>
    <w:rsid w:val="004B3287"/>
    <w:rsid w:val="004B5DD5"/>
    <w:rsid w:val="004C0DCD"/>
    <w:rsid w:val="00500018"/>
    <w:rsid w:val="00527909"/>
    <w:rsid w:val="005517B6"/>
    <w:rsid w:val="00554340"/>
    <w:rsid w:val="005570E6"/>
    <w:rsid w:val="0059220D"/>
    <w:rsid w:val="005A6254"/>
    <w:rsid w:val="0060410D"/>
    <w:rsid w:val="00617BBA"/>
    <w:rsid w:val="00622B4E"/>
    <w:rsid w:val="00625B1E"/>
    <w:rsid w:val="0063120B"/>
    <w:rsid w:val="00642271"/>
    <w:rsid w:val="00671587"/>
    <w:rsid w:val="00682395"/>
    <w:rsid w:val="006A3B97"/>
    <w:rsid w:val="006B6656"/>
    <w:rsid w:val="00720A39"/>
    <w:rsid w:val="00725F9C"/>
    <w:rsid w:val="00735080"/>
    <w:rsid w:val="00736E4F"/>
    <w:rsid w:val="00753887"/>
    <w:rsid w:val="00796B90"/>
    <w:rsid w:val="007A078A"/>
    <w:rsid w:val="007A3879"/>
    <w:rsid w:val="007A7451"/>
    <w:rsid w:val="007E3542"/>
    <w:rsid w:val="007F1D87"/>
    <w:rsid w:val="007F6457"/>
    <w:rsid w:val="007F7FDF"/>
    <w:rsid w:val="008042F9"/>
    <w:rsid w:val="00865E91"/>
    <w:rsid w:val="0087388D"/>
    <w:rsid w:val="00876F3F"/>
    <w:rsid w:val="008B065F"/>
    <w:rsid w:val="008E74B8"/>
    <w:rsid w:val="008F0558"/>
    <w:rsid w:val="008F38A0"/>
    <w:rsid w:val="008F722A"/>
    <w:rsid w:val="009247AD"/>
    <w:rsid w:val="0095758F"/>
    <w:rsid w:val="00963A4C"/>
    <w:rsid w:val="00997F71"/>
    <w:rsid w:val="009A4B96"/>
    <w:rsid w:val="009A7B9E"/>
    <w:rsid w:val="009E329F"/>
    <w:rsid w:val="00A03822"/>
    <w:rsid w:val="00A4775F"/>
    <w:rsid w:val="00A56DB5"/>
    <w:rsid w:val="00A70729"/>
    <w:rsid w:val="00A72638"/>
    <w:rsid w:val="00AB7B7F"/>
    <w:rsid w:val="00AC15F3"/>
    <w:rsid w:val="00AC6650"/>
    <w:rsid w:val="00AE7B1B"/>
    <w:rsid w:val="00B22C62"/>
    <w:rsid w:val="00B5253E"/>
    <w:rsid w:val="00B971F0"/>
    <w:rsid w:val="00BA7B63"/>
    <w:rsid w:val="00BB2C93"/>
    <w:rsid w:val="00BC03AB"/>
    <w:rsid w:val="00BC5A91"/>
    <w:rsid w:val="00BC7CD3"/>
    <w:rsid w:val="00BD126D"/>
    <w:rsid w:val="00BE29D8"/>
    <w:rsid w:val="00CB787B"/>
    <w:rsid w:val="00D065C7"/>
    <w:rsid w:val="00D32E5F"/>
    <w:rsid w:val="00D6174A"/>
    <w:rsid w:val="00D70812"/>
    <w:rsid w:val="00D77B1D"/>
    <w:rsid w:val="00D87B69"/>
    <w:rsid w:val="00DA3D45"/>
    <w:rsid w:val="00DB5AA1"/>
    <w:rsid w:val="00DC63BA"/>
    <w:rsid w:val="00E11E92"/>
    <w:rsid w:val="00E12787"/>
    <w:rsid w:val="00E361FB"/>
    <w:rsid w:val="00E50C8B"/>
    <w:rsid w:val="00E62C22"/>
    <w:rsid w:val="00E80E5B"/>
    <w:rsid w:val="00E83861"/>
    <w:rsid w:val="00EC7225"/>
    <w:rsid w:val="00ED2433"/>
    <w:rsid w:val="00F008CB"/>
    <w:rsid w:val="00F332AB"/>
    <w:rsid w:val="00FA3268"/>
    <w:rsid w:val="00FC47D5"/>
    <w:rsid w:val="00FD537E"/>
    <w:rsid w:val="00FE156F"/>
    <w:rsid w:val="00FE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5C88F"/>
  <w15:chartTrackingRefBased/>
  <w15:docId w15:val="{F1D3AF74-7D1C-4702-A210-89A159AA8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F055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38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7B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38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03822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A7B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Koehn, Steve P</dc:creator>
  <cp:keywords/>
  <dc:description/>
  <cp:lastModifiedBy>Pavlovich, Joseph S</cp:lastModifiedBy>
  <cp:revision>2</cp:revision>
  <dcterms:created xsi:type="dcterms:W3CDTF">2020-04-21T15:05:00Z</dcterms:created>
  <dcterms:modified xsi:type="dcterms:W3CDTF">2020-04-21T15:05:00Z</dcterms:modified>
</cp:coreProperties>
</file>